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FC" w:rsidRPr="00E17596" w:rsidRDefault="006340FC" w:rsidP="006340FC">
      <w:pPr>
        <w:pStyle w:val="Heading1"/>
        <w:jc w:val="center"/>
        <w:rPr>
          <w:rFonts w:ascii="Arial" w:hAnsi="Arial"/>
          <w:sz w:val="20"/>
        </w:rPr>
      </w:pPr>
      <w:r w:rsidRPr="00E17596">
        <w:rPr>
          <w:rFonts w:ascii="Arial" w:hAnsi="Arial"/>
          <w:sz w:val="20"/>
        </w:rPr>
        <w:t>OFFICIAL TERMS AND CONDITIONS</w:t>
      </w:r>
    </w:p>
    <w:p w:rsidR="006340FC" w:rsidRPr="00E17596" w:rsidRDefault="006340FC" w:rsidP="006340FC">
      <w:pPr>
        <w:pStyle w:val="Heading1"/>
        <w:jc w:val="center"/>
        <w:rPr>
          <w:rFonts w:ascii="Arial" w:hAnsi="Arial"/>
          <w:sz w:val="20"/>
        </w:rPr>
      </w:pPr>
      <w:r>
        <w:rPr>
          <w:rFonts w:ascii="Arial" w:hAnsi="Arial"/>
          <w:sz w:val="20"/>
        </w:rPr>
        <w:t xml:space="preserve">ONPOINT/UNIVERSITY OF OREGON FOOTBALL TICKET </w:t>
      </w:r>
      <w:r w:rsidRPr="00E17596">
        <w:rPr>
          <w:rFonts w:ascii="Arial" w:hAnsi="Arial"/>
          <w:sz w:val="20"/>
        </w:rPr>
        <w:t>DRAWING</w:t>
      </w:r>
    </w:p>
    <w:p w:rsidR="006340FC" w:rsidRPr="00E17596" w:rsidRDefault="006340FC" w:rsidP="006340FC">
      <w:pPr>
        <w:pStyle w:val="Heading1"/>
        <w:jc w:val="center"/>
        <w:rPr>
          <w:rFonts w:ascii="Arial" w:hAnsi="Arial"/>
          <w:sz w:val="20"/>
        </w:rPr>
      </w:pPr>
    </w:p>
    <w:p w:rsidR="006340FC" w:rsidRPr="00E17596" w:rsidRDefault="006340FC" w:rsidP="006340FC">
      <w:pPr>
        <w:jc w:val="center"/>
        <w:rPr>
          <w:rFonts w:ascii="Arial" w:hAnsi="Arial" w:cs="Arial"/>
          <w:b/>
          <w:bCs/>
        </w:rPr>
      </w:pPr>
      <w:r w:rsidRPr="00E17596">
        <w:rPr>
          <w:rFonts w:ascii="Arial" w:hAnsi="Arial" w:cs="Arial"/>
          <w:b/>
          <w:bCs/>
        </w:rPr>
        <w:t>ONPOINT COMMUNITY CREDIT UNION</w:t>
      </w:r>
    </w:p>
    <w:p w:rsidR="006340FC" w:rsidRPr="00E17596" w:rsidRDefault="006340FC" w:rsidP="006340FC">
      <w:pPr>
        <w:jc w:val="center"/>
        <w:rPr>
          <w:rFonts w:ascii="Arial" w:hAnsi="Arial" w:cs="Arial"/>
          <w:b/>
          <w:bCs/>
        </w:rPr>
      </w:pPr>
      <w:r w:rsidRPr="00E17596">
        <w:rPr>
          <w:rFonts w:ascii="Arial" w:hAnsi="Arial" w:cs="Arial"/>
          <w:b/>
          <w:bCs/>
        </w:rPr>
        <w:t>PO BOX 3750</w:t>
      </w:r>
    </w:p>
    <w:p w:rsidR="006340FC" w:rsidRPr="00E17596" w:rsidRDefault="006340FC" w:rsidP="006340FC">
      <w:pPr>
        <w:jc w:val="center"/>
        <w:rPr>
          <w:rFonts w:ascii="Arial" w:hAnsi="Arial" w:cs="Arial"/>
        </w:rPr>
      </w:pPr>
      <w:r w:rsidRPr="00E17596">
        <w:rPr>
          <w:rFonts w:ascii="Arial" w:hAnsi="Arial" w:cs="Arial"/>
          <w:b/>
          <w:bCs/>
        </w:rPr>
        <w:t>PORTLAND, OR 97208-3750</w:t>
      </w:r>
    </w:p>
    <w:p w:rsidR="006340FC" w:rsidRPr="00E17596" w:rsidRDefault="006340FC" w:rsidP="006340FC">
      <w:pPr>
        <w:rPr>
          <w:rFonts w:ascii="Arial" w:hAnsi="Arial" w:cs="Arial"/>
        </w:rPr>
      </w:pPr>
    </w:p>
    <w:p w:rsidR="002134B4" w:rsidRDefault="002134B4" w:rsidP="002134B4">
      <w:pPr>
        <w:numPr>
          <w:ilvl w:val="0"/>
          <w:numId w:val="2"/>
        </w:numPr>
        <w:ind w:left="360"/>
        <w:rPr>
          <w:rFonts w:ascii="Arial" w:hAnsi="Arial" w:cs="Arial"/>
        </w:rPr>
      </w:pPr>
      <w:r>
        <w:rPr>
          <w:rFonts w:ascii="Arial" w:hAnsi="Arial" w:cs="Arial"/>
          <w:b/>
          <w:bCs/>
        </w:rPr>
        <w:t>No purchase is necessary.</w:t>
      </w:r>
      <w:r>
        <w:rPr>
          <w:rFonts w:ascii="Arial" w:hAnsi="Arial" w:cs="Arial"/>
        </w:rPr>
        <w:t xml:space="preserve"> </w:t>
      </w:r>
      <w:r w:rsidR="00481D5E">
        <w:rPr>
          <w:rFonts w:ascii="Arial" w:hAnsi="Arial" w:cs="Arial"/>
        </w:rPr>
        <w:t xml:space="preserve">Must be 18 years or older to enter. </w:t>
      </w:r>
      <w:r>
        <w:rPr>
          <w:rFonts w:ascii="Arial" w:hAnsi="Arial" w:cs="Arial"/>
        </w:rPr>
        <w:t>All entries have an equal chance of winning.</w:t>
      </w:r>
    </w:p>
    <w:p w:rsidR="002134B4" w:rsidRDefault="002134B4" w:rsidP="002134B4">
      <w:pPr>
        <w:ind w:left="360"/>
        <w:rPr>
          <w:rFonts w:ascii="Arial" w:hAnsi="Arial" w:cs="Arial"/>
        </w:rPr>
      </w:pPr>
    </w:p>
    <w:p w:rsidR="002134B4" w:rsidRDefault="002134B4" w:rsidP="002134B4">
      <w:pPr>
        <w:numPr>
          <w:ilvl w:val="0"/>
          <w:numId w:val="2"/>
        </w:numPr>
        <w:ind w:left="360"/>
        <w:rPr>
          <w:rFonts w:ascii="Arial" w:hAnsi="Arial" w:cs="Arial"/>
        </w:rPr>
      </w:pPr>
      <w:r>
        <w:rPr>
          <w:rFonts w:ascii="Arial" w:hAnsi="Arial" w:cs="Arial"/>
          <w:b/>
          <w:bCs/>
        </w:rPr>
        <w:t>How to enter:</w:t>
      </w:r>
      <w:r>
        <w:rPr>
          <w:rFonts w:ascii="Arial" w:hAnsi="Arial" w:cs="Arial"/>
        </w:rPr>
        <w:t xml:space="preserve"> Visit one of the three OnPoint branch locations listed below to complete and submit an entry form for a chance to win.</w:t>
      </w:r>
    </w:p>
    <w:p w:rsidR="002134B4" w:rsidRDefault="002134B4" w:rsidP="002134B4">
      <w:pPr>
        <w:pStyle w:val="ListParagraph"/>
        <w:rPr>
          <w:rFonts w:ascii="Arial" w:hAnsi="Arial" w:cs="Arial"/>
        </w:rPr>
      </w:pPr>
    </w:p>
    <w:p w:rsidR="002134B4" w:rsidRDefault="002134B4" w:rsidP="002134B4">
      <w:pPr>
        <w:numPr>
          <w:ilvl w:val="1"/>
          <w:numId w:val="2"/>
        </w:numPr>
        <w:rPr>
          <w:rFonts w:ascii="Arial" w:hAnsi="Arial" w:cs="Arial"/>
        </w:rPr>
      </w:pPr>
      <w:r w:rsidRPr="00F90F67">
        <w:rPr>
          <w:rFonts w:ascii="Arial" w:hAnsi="Arial" w:cs="Arial"/>
        </w:rPr>
        <w:t xml:space="preserve">OnPoint </w:t>
      </w:r>
      <w:r>
        <w:rPr>
          <w:rFonts w:ascii="Arial" w:hAnsi="Arial" w:cs="Arial"/>
        </w:rPr>
        <w:t>Coburg Rd.</w:t>
      </w:r>
      <w:r w:rsidRPr="00F90F67">
        <w:rPr>
          <w:rFonts w:ascii="Arial" w:hAnsi="Arial" w:cs="Arial"/>
        </w:rPr>
        <w:t xml:space="preserve"> Branch - </w:t>
      </w:r>
      <w:r w:rsidRPr="002134B4">
        <w:rPr>
          <w:rFonts w:ascii="Arial" w:hAnsi="Arial" w:cs="Arial"/>
        </w:rPr>
        <w:t>207 Coburg RD, Eugene OR 97401</w:t>
      </w:r>
    </w:p>
    <w:p w:rsidR="002134B4" w:rsidRDefault="002134B4" w:rsidP="002134B4">
      <w:pPr>
        <w:numPr>
          <w:ilvl w:val="1"/>
          <w:numId w:val="2"/>
        </w:numPr>
        <w:rPr>
          <w:rFonts w:ascii="Arial" w:hAnsi="Arial" w:cs="Arial"/>
        </w:rPr>
      </w:pPr>
      <w:r w:rsidRPr="002134B4">
        <w:rPr>
          <w:rFonts w:ascii="Arial" w:hAnsi="Arial" w:cs="Arial"/>
        </w:rPr>
        <w:t>OnPoint Santa Clara Branch - 60 Division Ave, Eugene, OR 97404</w:t>
      </w:r>
      <w:r w:rsidR="004F1E74">
        <w:rPr>
          <w:rFonts w:ascii="Arial" w:hAnsi="Arial" w:cs="Arial"/>
        </w:rPr>
        <w:t>,</w:t>
      </w:r>
      <w:r w:rsidRPr="002134B4">
        <w:rPr>
          <w:rFonts w:ascii="Arial" w:hAnsi="Arial" w:cs="Arial"/>
        </w:rPr>
        <w:t xml:space="preserve"> Suite B </w:t>
      </w:r>
    </w:p>
    <w:p w:rsidR="002134B4" w:rsidRPr="002134B4" w:rsidRDefault="002134B4" w:rsidP="00F66F77">
      <w:pPr>
        <w:numPr>
          <w:ilvl w:val="1"/>
          <w:numId w:val="2"/>
        </w:numPr>
        <w:rPr>
          <w:rFonts w:ascii="Arial" w:hAnsi="Arial" w:cs="Arial"/>
        </w:rPr>
      </w:pPr>
      <w:r w:rsidRPr="002134B4">
        <w:rPr>
          <w:rFonts w:ascii="Arial" w:hAnsi="Arial" w:cs="Arial"/>
        </w:rPr>
        <w:t xml:space="preserve">OnPoint Springfield Branch - </w:t>
      </w:r>
      <w:r w:rsidR="00F66F77" w:rsidRPr="00F66F77">
        <w:rPr>
          <w:rFonts w:ascii="Arial" w:hAnsi="Arial" w:cs="Arial"/>
        </w:rPr>
        <w:t>650 Q St, Springfield, OR 97477</w:t>
      </w:r>
    </w:p>
    <w:p w:rsidR="002134B4" w:rsidRDefault="002134B4" w:rsidP="002134B4">
      <w:pPr>
        <w:ind w:left="1440"/>
        <w:rPr>
          <w:rFonts w:ascii="Arial" w:hAnsi="Arial" w:cs="Arial"/>
        </w:rPr>
      </w:pPr>
    </w:p>
    <w:p w:rsidR="002134B4" w:rsidRDefault="002134B4" w:rsidP="002134B4">
      <w:pPr>
        <w:ind w:firstLine="360"/>
        <w:rPr>
          <w:rFonts w:ascii="Arial" w:hAnsi="Arial" w:cs="Arial"/>
        </w:rPr>
      </w:pPr>
      <w:r>
        <w:rPr>
          <w:rFonts w:ascii="Arial" w:hAnsi="Arial" w:cs="Arial"/>
        </w:rPr>
        <w:t>Promotion takes place Friday, July 24 through Wednesday, September 4.</w:t>
      </w:r>
      <w:r>
        <w:rPr>
          <w:rFonts w:ascii="Arial" w:hAnsi="Arial" w:cs="Arial"/>
        </w:rPr>
        <w:br/>
      </w:r>
    </w:p>
    <w:p w:rsidR="002134B4" w:rsidRDefault="002134B4" w:rsidP="002134B4">
      <w:pPr>
        <w:numPr>
          <w:ilvl w:val="0"/>
          <w:numId w:val="2"/>
        </w:numPr>
        <w:ind w:left="360"/>
        <w:rPr>
          <w:rFonts w:ascii="Arial" w:hAnsi="Arial" w:cs="Arial"/>
        </w:rPr>
      </w:pPr>
      <w:r>
        <w:rPr>
          <w:rFonts w:ascii="Arial" w:hAnsi="Arial" w:cs="Arial"/>
          <w:b/>
          <w:bCs/>
        </w:rPr>
        <w:t>Prize and drawing details.</w:t>
      </w:r>
      <w:r>
        <w:rPr>
          <w:rFonts w:ascii="Arial" w:hAnsi="Arial" w:cs="Arial"/>
        </w:rPr>
        <w:t xml:space="preserve"> OnPoint will randomly select one (1) winner from all eligible entries for each game, seven (7) winners in total. Each winner will receive two (2) tickets to an upcoming </w:t>
      </w:r>
      <w:r w:rsidR="00F66F77">
        <w:rPr>
          <w:rFonts w:ascii="Arial" w:hAnsi="Arial" w:cs="Arial"/>
        </w:rPr>
        <w:t>University of Oregon</w:t>
      </w:r>
      <w:r>
        <w:rPr>
          <w:rFonts w:ascii="Arial" w:hAnsi="Arial" w:cs="Arial"/>
        </w:rPr>
        <w:t xml:space="preserve"> football game. The winner will be chosen and notified approximately one week prior to the game date. Individual game dates and corresponding drawing dates are as follows:</w:t>
      </w:r>
      <w:r>
        <w:rPr>
          <w:rFonts w:ascii="Arial" w:hAnsi="Arial" w:cs="Arial"/>
        </w:rPr>
        <w:br/>
      </w:r>
    </w:p>
    <w:tbl>
      <w:tblPr>
        <w:tblStyle w:val="TableGrid"/>
        <w:tblW w:w="0" w:type="auto"/>
        <w:tblInd w:w="1075" w:type="dxa"/>
        <w:tblLook w:val="04A0" w:firstRow="1" w:lastRow="0" w:firstColumn="1" w:lastColumn="0" w:noHBand="0" w:noVBand="1"/>
      </w:tblPr>
      <w:tblGrid>
        <w:gridCol w:w="2958"/>
        <w:gridCol w:w="2600"/>
        <w:gridCol w:w="2241"/>
      </w:tblGrid>
      <w:tr w:rsidR="002134B4" w:rsidTr="001D30F2">
        <w:trPr>
          <w:trHeight w:val="391"/>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u w:val="single"/>
              </w:rPr>
            </w:pPr>
            <w:r>
              <w:rPr>
                <w:rFonts w:ascii="Arial" w:hAnsi="Arial" w:cs="Arial"/>
                <w:u w:val="single"/>
              </w:rPr>
              <w:t>Game</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u w:val="single"/>
              </w:rPr>
            </w:pPr>
            <w:r>
              <w:rPr>
                <w:rFonts w:ascii="Arial" w:hAnsi="Arial" w:cs="Arial"/>
                <w:u w:val="single"/>
              </w:rPr>
              <w:t>Game date</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u w:val="single"/>
              </w:rPr>
            </w:pPr>
            <w:r>
              <w:rPr>
                <w:rFonts w:ascii="Arial" w:hAnsi="Arial" w:cs="Arial"/>
                <w:u w:val="single"/>
              </w:rPr>
              <w:t>Date winner drawn and notified</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 xml:space="preserve">Vs. Idaho </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EF3BB1" w:rsidP="001D30F2">
            <w:pPr>
              <w:rPr>
                <w:rFonts w:ascii="Arial" w:hAnsi="Arial" w:cs="Arial"/>
              </w:rPr>
            </w:pPr>
            <w:r>
              <w:rPr>
                <w:rFonts w:ascii="Arial" w:hAnsi="Arial" w:cs="Arial"/>
              </w:rPr>
              <w:t>August 31</w:t>
            </w:r>
            <w:r w:rsidR="002134B4">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August 20, 2024</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Vs.</w:t>
            </w:r>
            <w:r w:rsidR="00EF3BB1">
              <w:rPr>
                <w:rFonts w:ascii="Arial" w:hAnsi="Arial" w:cs="Arial"/>
              </w:rPr>
              <w:t xml:space="preserve"> Boise State</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EF3BB1" w:rsidP="001D30F2">
            <w:pPr>
              <w:rPr>
                <w:rFonts w:ascii="Arial" w:hAnsi="Arial" w:cs="Arial"/>
              </w:rPr>
            </w:pPr>
            <w:r>
              <w:rPr>
                <w:rFonts w:ascii="Arial" w:hAnsi="Arial" w:cs="Arial"/>
              </w:rPr>
              <w:t>September 7</w:t>
            </w:r>
            <w:r w:rsidR="002134B4">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EF3BB1" w:rsidP="001D30F2">
            <w:pPr>
              <w:rPr>
                <w:rFonts w:ascii="Arial" w:hAnsi="Arial" w:cs="Arial"/>
              </w:rPr>
            </w:pPr>
            <w:r>
              <w:rPr>
                <w:rFonts w:ascii="Arial" w:hAnsi="Arial" w:cs="Arial"/>
              </w:rPr>
              <w:t>August 27</w:t>
            </w:r>
            <w:r w:rsidR="002134B4">
              <w:rPr>
                <w:rFonts w:ascii="Arial" w:hAnsi="Arial" w:cs="Arial"/>
              </w:rPr>
              <w:t>, 2024</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Vs.</w:t>
            </w:r>
            <w:r w:rsidR="00EF3BB1">
              <w:rPr>
                <w:rFonts w:ascii="Arial" w:hAnsi="Arial" w:cs="Arial"/>
              </w:rPr>
              <w:t xml:space="preserve"> Michigan State</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BE1DE2" w:rsidP="001D30F2">
            <w:pPr>
              <w:rPr>
                <w:rFonts w:ascii="Arial" w:hAnsi="Arial" w:cs="Arial"/>
              </w:rPr>
            </w:pPr>
            <w:r>
              <w:rPr>
                <w:rFonts w:ascii="Arial" w:hAnsi="Arial" w:cs="Arial"/>
              </w:rPr>
              <w:t>October 4</w:t>
            </w:r>
            <w:r w:rsidR="002134B4">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BE1DE2" w:rsidP="001D30F2">
            <w:pPr>
              <w:rPr>
                <w:rFonts w:ascii="Arial" w:hAnsi="Arial" w:cs="Arial"/>
              </w:rPr>
            </w:pPr>
            <w:r>
              <w:rPr>
                <w:rFonts w:ascii="Arial" w:hAnsi="Arial" w:cs="Arial"/>
              </w:rPr>
              <w:t>September 24</w:t>
            </w:r>
            <w:r w:rsidR="002134B4">
              <w:rPr>
                <w:rFonts w:ascii="Arial" w:hAnsi="Arial" w:cs="Arial"/>
              </w:rPr>
              <w:t>, 2024</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BE1DE2">
            <w:pPr>
              <w:rPr>
                <w:rFonts w:ascii="Arial" w:hAnsi="Arial" w:cs="Arial"/>
              </w:rPr>
            </w:pPr>
            <w:r>
              <w:rPr>
                <w:rFonts w:ascii="Arial" w:hAnsi="Arial" w:cs="Arial"/>
              </w:rPr>
              <w:t xml:space="preserve">Vs. </w:t>
            </w:r>
            <w:r w:rsidR="00BE1DE2">
              <w:rPr>
                <w:rFonts w:ascii="Arial" w:hAnsi="Arial" w:cs="Arial"/>
              </w:rPr>
              <w:t>Ohio State</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BE1DE2" w:rsidP="001D30F2">
            <w:pPr>
              <w:rPr>
                <w:rFonts w:ascii="Arial" w:hAnsi="Arial" w:cs="Arial"/>
              </w:rPr>
            </w:pPr>
            <w:r>
              <w:rPr>
                <w:rFonts w:ascii="Arial" w:hAnsi="Arial" w:cs="Arial"/>
              </w:rPr>
              <w:t>October 12</w:t>
            </w:r>
            <w:r w:rsidR="002134B4">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BE1DE2" w:rsidP="001D30F2">
            <w:pPr>
              <w:rPr>
                <w:rFonts w:ascii="Arial" w:hAnsi="Arial" w:cs="Arial"/>
              </w:rPr>
            </w:pPr>
            <w:r>
              <w:rPr>
                <w:rFonts w:ascii="Arial" w:hAnsi="Arial" w:cs="Arial"/>
              </w:rPr>
              <w:t>October 1</w:t>
            </w:r>
            <w:r w:rsidR="002134B4">
              <w:rPr>
                <w:rFonts w:ascii="Arial" w:hAnsi="Arial" w:cs="Arial"/>
              </w:rPr>
              <w:t>, 2024</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BE1DE2">
            <w:pPr>
              <w:rPr>
                <w:rFonts w:ascii="Arial" w:hAnsi="Arial" w:cs="Arial"/>
              </w:rPr>
            </w:pPr>
            <w:r>
              <w:rPr>
                <w:rFonts w:ascii="Arial" w:hAnsi="Arial" w:cs="Arial"/>
              </w:rPr>
              <w:t xml:space="preserve">Vs. </w:t>
            </w:r>
            <w:r w:rsidR="00BE1DE2">
              <w:rPr>
                <w:rFonts w:ascii="Arial" w:hAnsi="Arial" w:cs="Arial"/>
              </w:rPr>
              <w:t>Illinois</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 xml:space="preserve">October </w:t>
            </w:r>
            <w:r w:rsidR="00BE1DE2">
              <w:rPr>
                <w:rFonts w:ascii="Arial" w:hAnsi="Arial" w:cs="Arial"/>
              </w:rPr>
              <w:t>26</w:t>
            </w:r>
            <w:r>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BE1DE2" w:rsidP="001D30F2">
            <w:pPr>
              <w:rPr>
                <w:rFonts w:ascii="Arial" w:hAnsi="Arial" w:cs="Arial"/>
              </w:rPr>
            </w:pPr>
            <w:r>
              <w:rPr>
                <w:rFonts w:ascii="Arial" w:hAnsi="Arial" w:cs="Arial"/>
              </w:rPr>
              <w:t>October 15</w:t>
            </w:r>
            <w:r w:rsidR="002134B4">
              <w:rPr>
                <w:rFonts w:ascii="Arial" w:hAnsi="Arial" w:cs="Arial"/>
              </w:rPr>
              <w:t>, 2024</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BE1DE2">
            <w:pPr>
              <w:rPr>
                <w:rFonts w:ascii="Arial" w:hAnsi="Arial" w:cs="Arial"/>
              </w:rPr>
            </w:pPr>
            <w:r>
              <w:rPr>
                <w:rFonts w:ascii="Arial" w:hAnsi="Arial" w:cs="Arial"/>
              </w:rPr>
              <w:t xml:space="preserve">Vs. </w:t>
            </w:r>
            <w:r w:rsidR="00BE1DE2">
              <w:rPr>
                <w:rFonts w:ascii="Arial" w:hAnsi="Arial" w:cs="Arial"/>
              </w:rPr>
              <w:t>Maryland</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November 9,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October 29, 2024</w:t>
            </w:r>
          </w:p>
        </w:tc>
      </w:tr>
      <w:tr w:rsidR="002134B4" w:rsidTr="001D30F2">
        <w:trPr>
          <w:trHeight w:val="244"/>
        </w:trPr>
        <w:tc>
          <w:tcPr>
            <w:tcW w:w="2958" w:type="dxa"/>
            <w:tcBorders>
              <w:top w:val="single" w:sz="4" w:space="0" w:color="auto"/>
              <w:left w:val="single" w:sz="4" w:space="0" w:color="auto"/>
              <w:bottom w:val="single" w:sz="4" w:space="0" w:color="auto"/>
              <w:right w:val="single" w:sz="4" w:space="0" w:color="auto"/>
            </w:tcBorders>
            <w:hideMark/>
          </w:tcPr>
          <w:p w:rsidR="002134B4" w:rsidRDefault="002134B4" w:rsidP="001D30F2">
            <w:pPr>
              <w:rPr>
                <w:rFonts w:ascii="Arial" w:hAnsi="Arial" w:cs="Arial"/>
              </w:rPr>
            </w:pPr>
            <w:r>
              <w:rPr>
                <w:rFonts w:ascii="Arial" w:hAnsi="Arial" w:cs="Arial"/>
              </w:rPr>
              <w:t>Vs.</w:t>
            </w:r>
            <w:r w:rsidR="00BE1DE2">
              <w:rPr>
                <w:rFonts w:ascii="Arial" w:hAnsi="Arial" w:cs="Arial"/>
              </w:rPr>
              <w:t xml:space="preserve"> Washington </w:t>
            </w:r>
          </w:p>
        </w:tc>
        <w:tc>
          <w:tcPr>
            <w:tcW w:w="2600" w:type="dxa"/>
            <w:tcBorders>
              <w:top w:val="single" w:sz="4" w:space="0" w:color="auto"/>
              <w:left w:val="single" w:sz="4" w:space="0" w:color="auto"/>
              <w:bottom w:val="single" w:sz="4" w:space="0" w:color="auto"/>
              <w:right w:val="single" w:sz="4" w:space="0" w:color="auto"/>
            </w:tcBorders>
            <w:hideMark/>
          </w:tcPr>
          <w:p w:rsidR="002134B4" w:rsidRDefault="00BE1DE2" w:rsidP="001D30F2">
            <w:pPr>
              <w:rPr>
                <w:rFonts w:ascii="Arial" w:hAnsi="Arial" w:cs="Arial"/>
              </w:rPr>
            </w:pPr>
            <w:r>
              <w:rPr>
                <w:rFonts w:ascii="Arial" w:hAnsi="Arial" w:cs="Arial"/>
              </w:rPr>
              <w:t>November 30</w:t>
            </w:r>
            <w:r w:rsidR="002134B4">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2134B4" w:rsidRDefault="00BE1DE2" w:rsidP="00BE1DE2">
            <w:pPr>
              <w:rPr>
                <w:rFonts w:ascii="Arial" w:hAnsi="Arial" w:cs="Arial"/>
              </w:rPr>
            </w:pPr>
            <w:r>
              <w:rPr>
                <w:rFonts w:ascii="Arial" w:hAnsi="Arial" w:cs="Arial"/>
              </w:rPr>
              <w:t xml:space="preserve">November 19, </w:t>
            </w:r>
            <w:r w:rsidR="002134B4">
              <w:rPr>
                <w:rFonts w:ascii="Arial" w:hAnsi="Arial" w:cs="Arial"/>
              </w:rPr>
              <w:t>2024</w:t>
            </w:r>
          </w:p>
        </w:tc>
      </w:tr>
    </w:tbl>
    <w:p w:rsidR="002134B4" w:rsidRDefault="002134B4" w:rsidP="002134B4">
      <w:pPr>
        <w:ind w:left="360"/>
        <w:rPr>
          <w:rFonts w:ascii="Arial" w:hAnsi="Arial" w:cs="Arial"/>
        </w:rPr>
      </w:pPr>
      <w:r>
        <w:rPr>
          <w:rFonts w:ascii="Arial" w:hAnsi="Arial" w:cs="Arial"/>
        </w:rPr>
        <w:br/>
        <w:t xml:space="preserve">The winners do not need to be present to win. All federal, state, local taxes and all other expenses relating to the prize(s) are the sole responsibility of the winner. For more information, or if unable to visit a participating OnPoint Branch and wish to submit an entry, please call 800.527.3932. No prize substitutions or transfers are permitted except at the sole discretion of OnPoint. Odds of winning depend on the number of eligible entries received during the promotion period. </w:t>
      </w:r>
    </w:p>
    <w:p w:rsidR="002134B4" w:rsidRDefault="002134B4" w:rsidP="002134B4">
      <w:pPr>
        <w:ind w:left="360"/>
        <w:rPr>
          <w:rFonts w:ascii="Arial" w:hAnsi="Arial" w:cs="Arial"/>
        </w:rPr>
      </w:pPr>
    </w:p>
    <w:p w:rsidR="002134B4" w:rsidRDefault="002134B4" w:rsidP="002134B4">
      <w:pPr>
        <w:numPr>
          <w:ilvl w:val="0"/>
          <w:numId w:val="2"/>
        </w:numPr>
        <w:ind w:left="360"/>
        <w:rPr>
          <w:rFonts w:ascii="Arial" w:hAnsi="Arial" w:cs="Arial"/>
        </w:rPr>
      </w:pPr>
      <w:r>
        <w:rPr>
          <w:rFonts w:ascii="Arial" w:hAnsi="Arial" w:cs="Arial"/>
          <w:b/>
          <w:bCs/>
        </w:rPr>
        <w:t>Notification:</w:t>
      </w:r>
      <w:r>
        <w:rPr>
          <w:rFonts w:ascii="Arial" w:hAnsi="Arial" w:cs="Arial"/>
        </w:rPr>
        <w:t xml:space="preserve"> OnPoint will contact the winners at the phone number listed on the winning entry form on the corresponding date listed above. The winners will have three (3) calendar days from notification to accept the prize by contacting the Marketing department at 503.221.4121 ext. 5712. If a selected winner fails to claim a prize, an alternate winner will be selected. By accepting and/or using the prize, the winner agrees to the use of his/her</w:t>
      </w:r>
      <w:r w:rsidR="00481D5E">
        <w:rPr>
          <w:rFonts w:ascii="Arial" w:hAnsi="Arial" w:cs="Arial"/>
        </w:rPr>
        <w:t>/their</w:t>
      </w:r>
      <w:r>
        <w:rPr>
          <w:rFonts w:ascii="Arial" w:hAnsi="Arial" w:cs="Arial"/>
        </w:rPr>
        <w:t xml:space="preserve"> name and likeness for the purpose of advertisement, trade, or promotion without further compensation, unless prohibited by law. </w:t>
      </w:r>
      <w:r>
        <w:rPr>
          <w:rFonts w:ascii="Arial" w:hAnsi="Arial" w:cs="Arial"/>
        </w:rPr>
        <w:br/>
      </w:r>
    </w:p>
    <w:p w:rsidR="002134B4" w:rsidRDefault="002134B4" w:rsidP="002134B4">
      <w:pPr>
        <w:numPr>
          <w:ilvl w:val="0"/>
          <w:numId w:val="2"/>
        </w:numPr>
        <w:ind w:left="360"/>
        <w:rPr>
          <w:rFonts w:ascii="Arial" w:hAnsi="Arial" w:cs="Arial"/>
        </w:rPr>
      </w:pPr>
      <w:r>
        <w:rPr>
          <w:rFonts w:ascii="Arial" w:hAnsi="Arial" w:cs="Arial"/>
          <w:b/>
          <w:bCs/>
        </w:rPr>
        <w:t>General Conditions:</w:t>
      </w:r>
      <w:r>
        <w:rPr>
          <w:rFonts w:ascii="Arial" w:hAnsi="Arial" w:cs="Arial"/>
        </w:rPr>
        <w:t xml:space="preserve"> By participating in the OnPoint/</w:t>
      </w:r>
      <w:r w:rsidR="00903A0C">
        <w:rPr>
          <w:rFonts w:ascii="Arial" w:hAnsi="Arial" w:cs="Arial"/>
        </w:rPr>
        <w:t>University of Oregon Football</w:t>
      </w:r>
      <w:r>
        <w:rPr>
          <w:rFonts w:ascii="Arial" w:hAnsi="Arial" w:cs="Arial"/>
        </w:rPr>
        <w:t xml:space="preserve"> Ticket Drawing, entrants agree to indemnify and hold harmless OnPoint and its respective agents, representatives, affiliates, subsidiaries, and employees from any injuries, losses, damages, claims, and actions of any kind resulting from or arising from participation in the </w:t>
      </w:r>
      <w:r w:rsidR="00903A0C">
        <w:rPr>
          <w:rFonts w:ascii="Arial" w:hAnsi="Arial" w:cs="Arial"/>
        </w:rPr>
        <w:t xml:space="preserve">OnPoint/University of Oregon Football Ticket Drawing </w:t>
      </w:r>
      <w:r>
        <w:rPr>
          <w:rFonts w:ascii="Arial" w:hAnsi="Arial" w:cs="Arial"/>
        </w:rPr>
        <w:t xml:space="preserve">or acceptance, possession, use, or inability to use the prize that may be awarded. OnPoint is not responsible for printing or typographical errors on any </w:t>
      </w:r>
      <w:r w:rsidR="00903A0C">
        <w:rPr>
          <w:rFonts w:ascii="Arial" w:hAnsi="Arial" w:cs="Arial"/>
        </w:rPr>
        <w:t>OnPoint/University of Oregon Football Ticket Drawing</w:t>
      </w:r>
      <w:r>
        <w:rPr>
          <w:rFonts w:ascii="Arial" w:hAnsi="Arial" w:cs="Arial"/>
        </w:rPr>
        <w:t xml:space="preserve">-related materials; or for stolen, lost, late, misdirected, damaged, incomplete, mutilated, postage due, or illegible entries. If in </w:t>
      </w:r>
      <w:proofErr w:type="spellStart"/>
      <w:r>
        <w:rPr>
          <w:rFonts w:ascii="Arial" w:hAnsi="Arial" w:cs="Arial"/>
        </w:rPr>
        <w:t>OnPoint’s</w:t>
      </w:r>
      <w:proofErr w:type="spellEnd"/>
      <w:r>
        <w:rPr>
          <w:rFonts w:ascii="Arial" w:hAnsi="Arial" w:cs="Arial"/>
        </w:rPr>
        <w:t xml:space="preserve"> opinion, there is any suspected or actual </w:t>
      </w:r>
      <w:r>
        <w:rPr>
          <w:rFonts w:ascii="Arial" w:hAnsi="Arial" w:cs="Arial"/>
        </w:rPr>
        <w:lastRenderedPageBreak/>
        <w:t xml:space="preserve">evidence of tampering with any portion of the </w:t>
      </w:r>
      <w:r w:rsidR="00903A0C">
        <w:rPr>
          <w:rFonts w:ascii="Arial" w:hAnsi="Arial" w:cs="Arial"/>
        </w:rPr>
        <w:t>OnPoin</w:t>
      </w:r>
      <w:r w:rsidR="00792ED0">
        <w:rPr>
          <w:rFonts w:ascii="Arial" w:hAnsi="Arial" w:cs="Arial"/>
        </w:rPr>
        <w:t xml:space="preserve">t/University of Oregon Football </w:t>
      </w:r>
      <w:r w:rsidR="00903A0C">
        <w:rPr>
          <w:rFonts w:ascii="Arial" w:hAnsi="Arial" w:cs="Arial"/>
        </w:rPr>
        <w:t>Ticket Drawing</w:t>
      </w:r>
      <w:r>
        <w:rPr>
          <w:rFonts w:ascii="Arial" w:hAnsi="Arial" w:cs="Arial"/>
        </w:rPr>
        <w:t xml:space="preserve">, or any action that affects the administration, integrity, security, fairness, or proper conduct of the </w:t>
      </w:r>
      <w:r w:rsidR="00903A0C">
        <w:rPr>
          <w:rFonts w:ascii="Arial" w:hAnsi="Arial" w:cs="Arial"/>
        </w:rPr>
        <w:t>OnPoint/University of Oregon Football Ticket Drawing</w:t>
      </w:r>
      <w:r>
        <w:rPr>
          <w:rFonts w:ascii="Arial" w:hAnsi="Arial" w:cs="Arial"/>
        </w:rPr>
        <w:t xml:space="preserve">. OnPoint reserves the right at its sole discretion to disqualify any individual who tampers with the entry process and void any entries OnPoint believes have been submitted fraudulently, to modify or suspend </w:t>
      </w:r>
      <w:r w:rsidR="00903A0C">
        <w:rPr>
          <w:rFonts w:ascii="Arial" w:hAnsi="Arial" w:cs="Arial"/>
        </w:rPr>
        <w:t>OnPoint/University of Oregon Football Ticket Drawing</w:t>
      </w:r>
      <w:r>
        <w:rPr>
          <w:rFonts w:ascii="Arial" w:hAnsi="Arial" w:cs="Arial"/>
        </w:rPr>
        <w:t xml:space="preserve">, or terminate the </w:t>
      </w:r>
      <w:r w:rsidR="00903A0C">
        <w:rPr>
          <w:rFonts w:ascii="Arial" w:hAnsi="Arial" w:cs="Arial"/>
        </w:rPr>
        <w:t xml:space="preserve">OnPoint/University of Oregon Football Ticket Drawing </w:t>
      </w:r>
      <w:r>
        <w:rPr>
          <w:rFonts w:ascii="Arial" w:hAnsi="Arial" w:cs="Arial"/>
        </w:rPr>
        <w:t xml:space="preserve">and conduct a random drawing to award the prizes using all non-suspect entries received as of the termination date. </w:t>
      </w:r>
      <w:r>
        <w:rPr>
          <w:rFonts w:ascii="Arial" w:hAnsi="Arial" w:cs="Arial"/>
        </w:rPr>
        <w:br/>
      </w:r>
    </w:p>
    <w:p w:rsidR="002134B4" w:rsidRDefault="002134B4" w:rsidP="002134B4">
      <w:pPr>
        <w:numPr>
          <w:ilvl w:val="0"/>
          <w:numId w:val="2"/>
        </w:numPr>
        <w:ind w:left="360"/>
        <w:rPr>
          <w:rFonts w:ascii="Arial" w:hAnsi="Arial" w:cs="Arial"/>
          <w:sz w:val="18"/>
        </w:rPr>
      </w:pPr>
      <w:r>
        <w:rPr>
          <w:rFonts w:ascii="Arial" w:hAnsi="Arial" w:cs="Arial"/>
          <w:b/>
          <w:bCs/>
        </w:rPr>
        <w:t>Eligibility:</w:t>
      </w:r>
      <w:r>
        <w:rPr>
          <w:rFonts w:ascii="Arial" w:hAnsi="Arial" w:cs="Arial"/>
        </w:rPr>
        <w:t xml:space="preserve"> </w:t>
      </w:r>
      <w:r w:rsidR="00903A0C">
        <w:rPr>
          <w:rFonts w:ascii="Arial" w:hAnsi="Arial" w:cs="Arial"/>
        </w:rPr>
        <w:t xml:space="preserve">OnPoint/University of Oregon Football Ticket Drawing </w:t>
      </w:r>
      <w:r>
        <w:rPr>
          <w:rFonts w:ascii="Arial" w:hAnsi="Arial" w:cs="Arial"/>
        </w:rPr>
        <w:t>is open to all individuals eighteen (18) years or older as of July 24, 2024. OnPoint employees, directors,</w:t>
      </w:r>
      <w:r w:rsidR="00481D5E">
        <w:rPr>
          <w:rFonts w:ascii="Arial" w:hAnsi="Arial" w:cs="Arial"/>
        </w:rPr>
        <w:t xml:space="preserve"> board members,</w:t>
      </w:r>
      <w:bookmarkStart w:id="0" w:name="_GoBack"/>
      <w:bookmarkEnd w:id="0"/>
      <w:r>
        <w:rPr>
          <w:rFonts w:ascii="Arial" w:hAnsi="Arial" w:cs="Arial"/>
        </w:rPr>
        <w:t xml:space="preserve"> volunteers, and individuals living in the same household are ineligible. Void where prohibited or restricted by law. Limit one entry per individual. </w:t>
      </w:r>
      <w:r w:rsidR="00903A0C">
        <w:rPr>
          <w:rFonts w:ascii="Arial" w:hAnsi="Arial" w:cs="Arial"/>
        </w:rPr>
        <w:t xml:space="preserve">OnPoint/University of Oregon Football Ticket Drawing </w:t>
      </w:r>
      <w:r>
        <w:rPr>
          <w:rFonts w:ascii="Arial" w:hAnsi="Arial" w:cs="Arial"/>
        </w:rPr>
        <w:t>is subject to all applicable federal, state, and local laws and regulations. By participating, entrants agree to these official rules and accept decisions of OnPoint as final in all matters relating to this promotion.</w:t>
      </w:r>
    </w:p>
    <w:p w:rsidR="004F6CAF" w:rsidRDefault="004F6CAF"/>
    <w:sectPr w:rsidR="004F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6239"/>
    <w:multiLevelType w:val="hybridMultilevel"/>
    <w:tmpl w:val="E604C5E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FC"/>
    <w:rsid w:val="000B5B27"/>
    <w:rsid w:val="00182A06"/>
    <w:rsid w:val="002134B4"/>
    <w:rsid w:val="002310D5"/>
    <w:rsid w:val="00481D5E"/>
    <w:rsid w:val="004F1E74"/>
    <w:rsid w:val="004F6CAF"/>
    <w:rsid w:val="005B33F1"/>
    <w:rsid w:val="006340FC"/>
    <w:rsid w:val="00792ED0"/>
    <w:rsid w:val="008A5582"/>
    <w:rsid w:val="00903A0C"/>
    <w:rsid w:val="00A2564D"/>
    <w:rsid w:val="00AD49B8"/>
    <w:rsid w:val="00BE1DE2"/>
    <w:rsid w:val="00EF3BB1"/>
    <w:rsid w:val="00F6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3E2F4"/>
  <w15:chartTrackingRefBased/>
  <w15:docId w15:val="{A59B45A1-C209-47F9-9BA4-2502EB42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FC"/>
    <w:pPr>
      <w:spacing w:after="0" w:line="240" w:lineRule="auto"/>
    </w:pPr>
    <w:rPr>
      <w:rFonts w:ascii="Century" w:eastAsia="Times New Roman" w:hAnsi="Century" w:cs="Times New Roman"/>
      <w:sz w:val="20"/>
      <w:szCs w:val="24"/>
    </w:rPr>
  </w:style>
  <w:style w:type="paragraph" w:styleId="Heading1">
    <w:name w:val="heading 1"/>
    <w:basedOn w:val="Normal"/>
    <w:next w:val="Normal"/>
    <w:link w:val="Heading1Char"/>
    <w:qFormat/>
    <w:rsid w:val="006340FC"/>
    <w:pPr>
      <w:keepNext/>
      <w:outlineLvl w:val="0"/>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0FC"/>
    <w:rPr>
      <w:rFonts w:ascii="Century" w:eastAsia="Times New Roman" w:hAnsi="Century" w:cs="Arial"/>
      <w:b/>
      <w:bCs/>
      <w:szCs w:val="24"/>
    </w:rPr>
  </w:style>
  <w:style w:type="character" w:styleId="Hyperlink">
    <w:name w:val="Hyperlink"/>
    <w:basedOn w:val="DefaultParagraphFont"/>
    <w:uiPriority w:val="99"/>
    <w:unhideWhenUsed/>
    <w:rsid w:val="006340FC"/>
    <w:rPr>
      <w:color w:val="0563C1" w:themeColor="hyperlink"/>
      <w:u w:val="single"/>
    </w:rPr>
  </w:style>
  <w:style w:type="paragraph" w:styleId="ListParagraph">
    <w:name w:val="List Paragraph"/>
    <w:basedOn w:val="Normal"/>
    <w:uiPriority w:val="34"/>
    <w:qFormat/>
    <w:rsid w:val="002134B4"/>
    <w:pPr>
      <w:ind w:left="720"/>
      <w:contextualSpacing/>
    </w:pPr>
  </w:style>
  <w:style w:type="table" w:styleId="TableGrid">
    <w:name w:val="Table Grid"/>
    <w:basedOn w:val="TableNormal"/>
    <w:uiPriority w:val="39"/>
    <w:rsid w:val="002134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717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OnPoint Community Credit Union</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Carr</dc:creator>
  <cp:keywords/>
  <dc:description/>
  <cp:lastModifiedBy>Ryan Carr</cp:lastModifiedBy>
  <cp:revision>14</cp:revision>
  <dcterms:created xsi:type="dcterms:W3CDTF">2024-07-08T18:47:00Z</dcterms:created>
  <dcterms:modified xsi:type="dcterms:W3CDTF">2024-07-17T21:16:00Z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fdd201ee-4099-4e52-b1a8-1fdb551e54a1</vt:lpwstr>
  </property>
</Properties>
</file>